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2407"/>
        <w:gridCol w:w="1380"/>
        <w:gridCol w:w="1587"/>
        <w:gridCol w:w="2425"/>
      </w:tblGrid>
      <w:tr w:rsidR="002D7417" w:rsidRPr="00ED35DA" w14:paraId="5B69B5DC" w14:textId="77777777" w:rsidTr="00F34CB5">
        <w:trPr>
          <w:trHeight w:val="557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39C03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Name of Expert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8F76A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Designation/Organisation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Days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Daily Fee Rate  (INR)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Fee (No. Days x Fee)</w:t>
            </w:r>
          </w:p>
        </w:tc>
      </w:tr>
      <w:tr w:rsidR="002D7417" w:rsidRPr="00ED35DA" w14:paraId="7C8579E3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90F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B10E34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F164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D391B" w:rsidRPr="00ED35DA" w14:paraId="3F141C00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0100" w14:textId="77777777" w:rsidR="001D391B" w:rsidRPr="00ED35DA" w:rsidRDefault="001D391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842" w14:textId="77777777" w:rsidR="001D391B" w:rsidRPr="00ED35DA" w:rsidRDefault="001D391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E2C" w14:textId="77777777" w:rsidR="001D391B" w:rsidRPr="00ED35DA" w:rsidRDefault="001D391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1CA" w14:textId="77777777" w:rsidR="001D391B" w:rsidRPr="00ED35DA" w:rsidRDefault="001D391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A1F" w14:textId="77777777" w:rsidR="001D391B" w:rsidRPr="00ED35DA" w:rsidRDefault="001D391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32D0638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0E110339" w14:textId="77777777" w:rsidTr="00F34CB5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4A69B3C8" w14:textId="77777777" w:rsidTr="00F34CB5">
        <w:trPr>
          <w:trHeight w:val="242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7FBDA67" w14:textId="77777777" w:rsidTr="00F34CB5">
        <w:trPr>
          <w:trHeight w:val="242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*Please use additional </w:t>
      </w:r>
      <w:proofErr w:type="spellStart"/>
      <w:r w:rsidRPr="00ED35DA">
        <w:rPr>
          <w:rFonts w:ascii="Arial" w:hAnsi="Arial" w:cs="Arial"/>
          <w:b/>
          <w:i/>
          <w:iCs/>
          <w:sz w:val="18"/>
          <w:szCs w:val="18"/>
        </w:rPr>
        <w:t>coloums</w:t>
      </w:r>
      <w:proofErr w:type="spellEnd"/>
      <w:r w:rsidRPr="00ED35DA">
        <w:rPr>
          <w:rFonts w:ascii="Arial" w:hAnsi="Arial" w:cs="Arial"/>
          <w:b/>
          <w:i/>
          <w:iCs/>
          <w:sz w:val="18"/>
          <w:szCs w:val="18"/>
        </w:rPr>
        <w:t xml:space="preserve">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Cost(INR)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for staff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Others/</w:t>
            </w:r>
            <w:proofErr w:type="spellStart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Misc</w:t>
            </w:r>
            <w:proofErr w:type="spellEnd"/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 (Please specify the nature of reimbursement)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Cost in INR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Reimbursable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0E472A62" w:rsidR="00B279A7" w:rsidRPr="002D741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0CDF9F74" w14:textId="77777777" w:rsidR="002D7417" w:rsidRPr="00516AD0" w:rsidRDefault="002D7417" w:rsidP="002D7417">
      <w:pPr>
        <w:pStyle w:val="ListParagraph"/>
        <w:rPr>
          <w:rFonts w:ascii="Arial" w:hAnsi="Arial" w:cs="Arial"/>
          <w:iCs/>
          <w:sz w:val="18"/>
          <w:szCs w:val="18"/>
        </w:rPr>
      </w:pP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Subcontracting is not permissible without GIZ </w:t>
      </w:r>
      <w:r w:rsidRPr="007F0442">
        <w:rPr>
          <w:rFonts w:ascii="Arial" w:hAnsi="Arial" w:cs="Arial"/>
          <w:iCs/>
          <w:sz w:val="18"/>
          <w:szCs w:val="18"/>
          <w:u w:val="single"/>
        </w:rPr>
        <w:t>Prior and written permission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>
        <w:rPr>
          <w:rFonts w:ascii="Arial" w:hAnsi="Arial" w:cs="Arial"/>
          <w:iCs/>
          <w:sz w:val="18"/>
          <w:szCs w:val="18"/>
        </w:rPr>
        <w:t xml:space="preserve">It is recommended that company/firm shall disclose any planned subcontracting in technical proposal for transparency and to avoid any delay/ambiguity or disqualification at later stage.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has to submit the third-party invoice (in original) to GIZ, </w:t>
      </w:r>
      <w:r w:rsidR="003A3918">
        <w:rPr>
          <w:rFonts w:ascii="Arial" w:hAnsi="Arial" w:cs="Arial"/>
          <w:iCs/>
          <w:sz w:val="18"/>
          <w:szCs w:val="18"/>
        </w:rPr>
        <w:t>i</w:t>
      </w:r>
      <w:r w:rsidR="003A3918" w:rsidRPr="003A3918">
        <w:rPr>
          <w:rFonts w:ascii="Arial" w:hAnsi="Arial" w:cs="Arial"/>
          <w:iCs/>
          <w:sz w:val="18"/>
          <w:szCs w:val="18"/>
        </w:rPr>
        <w:t>n case GIZ reimburse</w:t>
      </w:r>
      <w:r w:rsidR="003A3918">
        <w:rPr>
          <w:rFonts w:ascii="Arial" w:hAnsi="Arial" w:cs="Arial"/>
          <w:iCs/>
          <w:sz w:val="18"/>
          <w:szCs w:val="18"/>
        </w:rPr>
        <w:t>s</w:t>
      </w:r>
      <w:r w:rsidR="003A3918" w:rsidRPr="003A3918">
        <w:rPr>
          <w:rFonts w:ascii="Arial" w:hAnsi="Arial" w:cs="Arial"/>
          <w:iCs/>
          <w:sz w:val="18"/>
          <w:szCs w:val="18"/>
        </w:rPr>
        <w:t xml:space="preserve"> the travel &amp; other costs on actuals</w:t>
      </w:r>
      <w:r w:rsidR="003A3918">
        <w:rPr>
          <w:rFonts w:ascii="Arial" w:hAnsi="Arial" w:cs="Arial"/>
          <w:iCs/>
          <w:sz w:val="18"/>
          <w:szCs w:val="18"/>
        </w:rPr>
        <w:t>.</w:t>
      </w:r>
    </w:p>
    <w:p w14:paraId="10CB89CC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equipments),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Failing to mention </w:t>
      </w:r>
      <w:r>
        <w:rPr>
          <w:rFonts w:ascii="Arial" w:hAnsi="Arial" w:cs="Arial"/>
          <w:iCs/>
          <w:sz w:val="18"/>
          <w:szCs w:val="18"/>
        </w:rPr>
        <w:t xml:space="preserve">such inhouse facility </w:t>
      </w:r>
      <w:r w:rsidRPr="00516AD0">
        <w:rPr>
          <w:rFonts w:ascii="Arial" w:hAnsi="Arial" w:cs="Arial"/>
          <w:iCs/>
          <w:sz w:val="18"/>
          <w:szCs w:val="18"/>
        </w:rPr>
        <w:t>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consultant uses his/her own private car for travel for the assignment, this has to be clearly indicated in the proposal. The per km/rate and number of kms/day will be applicable as per GIZ Travel Guidelines. The consultant has to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i.e. vendor’s invoice, toll receipts, state tax etc.</w:t>
      </w:r>
    </w:p>
    <w:p w14:paraId="12BEFAA4" w14:textId="77777777" w:rsidR="002D7417" w:rsidRPr="00BF035E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BF035E">
        <w:rPr>
          <w:rFonts w:ascii="Arial" w:hAnsi="Arial" w:cs="Arial"/>
          <w:iCs/>
          <w:sz w:val="18"/>
          <w:szCs w:val="18"/>
        </w:rPr>
        <w:t xml:space="preserve">Any calculation errors in the financial proposal </w:t>
      </w:r>
      <w:r w:rsidRPr="00BF035E">
        <w:rPr>
          <w:rFonts w:ascii="Arial" w:hAnsi="Arial" w:cs="Arial"/>
          <w:iCs/>
          <w:sz w:val="18"/>
          <w:szCs w:val="18"/>
          <w:u w:val="single"/>
        </w:rPr>
        <w:t>may</w:t>
      </w:r>
      <w:r w:rsidRPr="00BF035E">
        <w:rPr>
          <w:rFonts w:ascii="Arial" w:hAnsi="Arial" w:cs="Arial"/>
          <w:iCs/>
          <w:sz w:val="18"/>
          <w:szCs w:val="18"/>
        </w:rPr>
        <w:t xml:space="preserve"> leads to disqualifications. Please ensure to indicate the prices precisely 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Words</w:t>
      </w:r>
      <w:r w:rsidRPr="00BF035E">
        <w:rPr>
          <w:rFonts w:ascii="Arial" w:hAnsi="Arial" w:cs="Arial"/>
          <w:iCs/>
          <w:sz w:val="18"/>
          <w:szCs w:val="18"/>
        </w:rPr>
        <w:t xml:space="preserve"> as well in </w:t>
      </w:r>
      <w:r w:rsidRPr="00CA37F0">
        <w:rPr>
          <w:rFonts w:ascii="Arial" w:hAnsi="Arial" w:cs="Arial"/>
          <w:iCs/>
          <w:sz w:val="18"/>
          <w:szCs w:val="18"/>
          <w:u w:val="single"/>
        </w:rPr>
        <w:t>figures</w:t>
      </w:r>
      <w:r w:rsidRPr="00BF035E">
        <w:rPr>
          <w:rFonts w:ascii="Arial" w:hAnsi="Arial" w:cs="Arial"/>
          <w:iCs/>
          <w:sz w:val="18"/>
          <w:szCs w:val="18"/>
        </w:rPr>
        <w:t>.</w:t>
      </w:r>
    </w:p>
    <w:p w14:paraId="43A21036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the copies of the documents as specified in below mentioned check list</w:t>
      </w:r>
      <w:r>
        <w:rPr>
          <w:rFonts w:ascii="Arial" w:hAnsi="Arial" w:cs="Arial"/>
          <w:b/>
          <w:bCs/>
          <w:iCs/>
          <w:sz w:val="18"/>
          <w:szCs w:val="18"/>
        </w:rPr>
        <w:t xml:space="preserve"> and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50D4A21" w14:textId="77777777" w:rsidR="009650AF" w:rsidRPr="007F0442" w:rsidRDefault="009650AF" w:rsidP="009650AF">
      <w:pPr>
        <w:spacing w:line="240" w:lineRule="auto"/>
        <w:ind w:left="2160" w:firstLine="720"/>
        <w:contextualSpacing/>
        <w:rPr>
          <w:rFonts w:ascii="Arial" w:hAnsi="Arial" w:cs="Arial"/>
          <w:b/>
          <w:color w:val="C00000"/>
          <w:u w:val="single"/>
        </w:rPr>
      </w:pPr>
      <w:r w:rsidRPr="007F0442">
        <w:rPr>
          <w:rFonts w:ascii="Arial" w:hAnsi="Arial" w:cs="Arial"/>
          <w:b/>
          <w:color w:val="C00000"/>
          <w:u w:val="single"/>
        </w:rPr>
        <w:t>Check List of Documents</w:t>
      </w:r>
    </w:p>
    <w:p w14:paraId="39E17F13" w14:textId="77777777" w:rsidR="009650AF" w:rsidRPr="007F0442" w:rsidRDefault="009650AF" w:rsidP="009650AF">
      <w:pPr>
        <w:ind w:left="720" w:firstLine="720"/>
        <w:jc w:val="center"/>
        <w:rPr>
          <w:rFonts w:ascii="Arial" w:hAnsi="Arial" w:cs="Arial"/>
          <w:b/>
          <w:color w:val="C00000"/>
          <w:sz w:val="18"/>
          <w:szCs w:val="18"/>
          <w:u w:val="single"/>
        </w:rPr>
      </w:pPr>
    </w:p>
    <w:tbl>
      <w:tblPr>
        <w:tblStyle w:val="TableGrid"/>
        <w:tblW w:w="7796" w:type="dxa"/>
        <w:tblInd w:w="846" w:type="dxa"/>
        <w:tblLook w:val="04A0" w:firstRow="1" w:lastRow="0" w:firstColumn="1" w:lastColumn="0" w:noHBand="0" w:noVBand="1"/>
      </w:tblPr>
      <w:tblGrid>
        <w:gridCol w:w="571"/>
        <w:gridCol w:w="2927"/>
        <w:gridCol w:w="4298"/>
      </w:tblGrid>
      <w:tr w:rsidR="009650AF" w:rsidRPr="007F0442" w14:paraId="0AF68E87" w14:textId="77777777" w:rsidTr="00F34CB5">
        <w:tc>
          <w:tcPr>
            <w:tcW w:w="571" w:type="dxa"/>
          </w:tcPr>
          <w:p w14:paraId="1AD4C064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b/>
                <w:sz w:val="18"/>
                <w:szCs w:val="18"/>
              </w:rPr>
              <w:t>S. No.</w:t>
            </w:r>
          </w:p>
        </w:tc>
        <w:tc>
          <w:tcPr>
            <w:tcW w:w="2927" w:type="dxa"/>
          </w:tcPr>
          <w:p w14:paraId="6EE5708D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b/>
                <w:sz w:val="18"/>
                <w:szCs w:val="18"/>
              </w:rPr>
              <w:t>Particular</w:t>
            </w:r>
          </w:p>
        </w:tc>
        <w:tc>
          <w:tcPr>
            <w:tcW w:w="4298" w:type="dxa"/>
          </w:tcPr>
          <w:p w14:paraId="731BC236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b/>
                <w:sz w:val="18"/>
                <w:szCs w:val="18"/>
              </w:rPr>
              <w:t>Document to be attached.</w:t>
            </w:r>
          </w:p>
        </w:tc>
      </w:tr>
      <w:tr w:rsidR="009650AF" w:rsidRPr="007F0442" w14:paraId="1A8363C7" w14:textId="77777777" w:rsidTr="00F34CB5">
        <w:tc>
          <w:tcPr>
            <w:tcW w:w="571" w:type="dxa"/>
          </w:tcPr>
          <w:p w14:paraId="2FC67CBA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1</w:t>
            </w:r>
          </w:p>
        </w:tc>
        <w:tc>
          <w:tcPr>
            <w:tcW w:w="2927" w:type="dxa"/>
          </w:tcPr>
          <w:p w14:paraId="6CABC170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PAN, TIN, GST certificates</w:t>
            </w:r>
          </w:p>
        </w:tc>
        <w:tc>
          <w:tcPr>
            <w:tcW w:w="4298" w:type="dxa"/>
          </w:tcPr>
          <w:p w14:paraId="1428C5AC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color w:val="C00000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Copy of PAN, TIN and GST registrations.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(Mandatory)</w:t>
            </w:r>
          </w:p>
          <w:p w14:paraId="7B34252F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650AF" w:rsidRPr="007F0442" w14:paraId="734BD28F" w14:textId="77777777" w:rsidTr="00F34CB5">
        <w:tc>
          <w:tcPr>
            <w:tcW w:w="571" w:type="dxa"/>
          </w:tcPr>
          <w:p w14:paraId="3D978BC1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2</w:t>
            </w:r>
          </w:p>
        </w:tc>
        <w:tc>
          <w:tcPr>
            <w:tcW w:w="2927" w:type="dxa"/>
          </w:tcPr>
          <w:p w14:paraId="79D9495F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Bank details</w:t>
            </w:r>
          </w:p>
          <w:p w14:paraId="1FE0AEAF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4298" w:type="dxa"/>
          </w:tcPr>
          <w:p w14:paraId="099A3C14" w14:textId="77777777" w:rsidR="009650AF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color w:val="C00000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Copy of Cancelled cheque along with bank details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(Mandatory)</w:t>
            </w:r>
          </w:p>
          <w:p w14:paraId="7CFF9032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650AF" w:rsidRPr="007F0442" w14:paraId="4846D46F" w14:textId="77777777" w:rsidTr="00F34CB5">
        <w:trPr>
          <w:trHeight w:val="395"/>
        </w:trPr>
        <w:tc>
          <w:tcPr>
            <w:tcW w:w="571" w:type="dxa"/>
          </w:tcPr>
          <w:p w14:paraId="3ED9B6A7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3</w:t>
            </w:r>
          </w:p>
        </w:tc>
        <w:tc>
          <w:tcPr>
            <w:tcW w:w="2927" w:type="dxa"/>
          </w:tcPr>
          <w:p w14:paraId="41410480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>Organisational</w:t>
            </w:r>
            <w:proofErr w:type="spellEnd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Profile</w:t>
            </w:r>
          </w:p>
        </w:tc>
        <w:tc>
          <w:tcPr>
            <w:tcW w:w="4298" w:type="dxa"/>
          </w:tcPr>
          <w:p w14:paraId="7656888D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>Organisation</w:t>
            </w:r>
            <w:proofErr w:type="spellEnd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may submit standard brochure/profile of the organization including the client list for reference purpose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(Desirable)</w:t>
            </w:r>
          </w:p>
          <w:p w14:paraId="70C17232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650AF" w:rsidRPr="007F0442" w14:paraId="73E96E48" w14:textId="77777777" w:rsidTr="00F34CB5">
        <w:tc>
          <w:tcPr>
            <w:tcW w:w="571" w:type="dxa"/>
          </w:tcPr>
          <w:p w14:paraId="6050924B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4</w:t>
            </w:r>
          </w:p>
        </w:tc>
        <w:tc>
          <w:tcPr>
            <w:tcW w:w="2927" w:type="dxa"/>
          </w:tcPr>
          <w:p w14:paraId="0E093DA3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References</w:t>
            </w:r>
          </w:p>
        </w:tc>
        <w:tc>
          <w:tcPr>
            <w:tcW w:w="4298" w:type="dxa"/>
          </w:tcPr>
          <w:p w14:paraId="138E4965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>Organisation</w:t>
            </w:r>
            <w:proofErr w:type="spellEnd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may provide reference of minimum 03 reputed clients from last 02 years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(Desirable)</w:t>
            </w:r>
          </w:p>
          <w:p w14:paraId="54A25D7D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650AF" w:rsidRPr="007F0442" w14:paraId="629B243B" w14:textId="77777777" w:rsidTr="00F34CB5">
        <w:tc>
          <w:tcPr>
            <w:tcW w:w="571" w:type="dxa"/>
          </w:tcPr>
          <w:p w14:paraId="5D38B33F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5</w:t>
            </w:r>
          </w:p>
        </w:tc>
        <w:tc>
          <w:tcPr>
            <w:tcW w:w="2927" w:type="dxa"/>
          </w:tcPr>
          <w:p w14:paraId="634151B9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Ecological and sustainable parameters</w:t>
            </w:r>
          </w:p>
        </w:tc>
        <w:tc>
          <w:tcPr>
            <w:tcW w:w="4298" w:type="dxa"/>
          </w:tcPr>
          <w:p w14:paraId="5BE91E3E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>Organisation</w:t>
            </w:r>
            <w:proofErr w:type="spellEnd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should briefly elaborate the business practices adopted towards the sustainability initiatives and highlight the experience in Sustainable Development Goals (SDGs)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 xml:space="preserve">(Desirable, but strongly recommended to provide considering GIZ’s overall </w:t>
            </w:r>
            <w:proofErr w:type="spellStart"/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committement</w:t>
            </w:r>
            <w:proofErr w:type="spellEnd"/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 xml:space="preserve"> to sustainability initiative, especially SGDs 2030)</w:t>
            </w:r>
          </w:p>
          <w:p w14:paraId="193A09EA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  <w:tr w:rsidR="009650AF" w:rsidRPr="007F0442" w14:paraId="434DCE0E" w14:textId="77777777" w:rsidTr="00F34CB5">
        <w:tc>
          <w:tcPr>
            <w:tcW w:w="571" w:type="dxa"/>
          </w:tcPr>
          <w:p w14:paraId="74C9DD8C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6</w:t>
            </w:r>
          </w:p>
        </w:tc>
        <w:tc>
          <w:tcPr>
            <w:tcW w:w="2927" w:type="dxa"/>
          </w:tcPr>
          <w:p w14:paraId="7F453632" w14:textId="2801737A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7F0442">
              <w:rPr>
                <w:rFonts w:ascii="Arial" w:eastAsiaTheme="minorHAnsi" w:hAnsi="Arial" w:cs="Arial"/>
                <w:sz w:val="18"/>
                <w:szCs w:val="18"/>
              </w:rPr>
              <w:t>Any additional terms &amp; Conditions (if applicable</w:t>
            </w:r>
            <w:r w:rsidR="0010650B">
              <w:rPr>
                <w:rFonts w:ascii="Arial" w:eastAsiaTheme="minorHAnsi" w:hAnsi="Arial" w:cs="Arial"/>
                <w:sz w:val="18"/>
                <w:szCs w:val="18"/>
              </w:rPr>
              <w:t>)</w:t>
            </w:r>
          </w:p>
        </w:tc>
        <w:tc>
          <w:tcPr>
            <w:tcW w:w="4298" w:type="dxa"/>
          </w:tcPr>
          <w:p w14:paraId="1D3D2390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color w:val="C00000"/>
                <w:sz w:val="18"/>
                <w:szCs w:val="18"/>
              </w:rPr>
            </w:pPr>
            <w:proofErr w:type="spellStart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>Organisation</w:t>
            </w:r>
            <w:proofErr w:type="spellEnd"/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must clearly state any additional terms and conditions specific to the commercial/contractual aspect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of this assignment</w:t>
            </w:r>
            <w:r w:rsidRPr="007F0442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7F0442">
              <w:rPr>
                <w:rFonts w:ascii="Arial" w:eastAsiaTheme="minorHAnsi" w:hAnsi="Arial" w:cs="Arial"/>
                <w:color w:val="C00000"/>
                <w:sz w:val="18"/>
                <w:szCs w:val="18"/>
              </w:rPr>
              <w:t>(Mandatory)</w:t>
            </w:r>
          </w:p>
          <w:p w14:paraId="4D8A077B" w14:textId="77777777" w:rsidR="009650AF" w:rsidRPr="007F0442" w:rsidRDefault="009650AF" w:rsidP="00F34CB5">
            <w:pPr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</w:tr>
    </w:tbl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6003233B" w14:textId="77777777" w:rsidR="00C84D7F" w:rsidRPr="007F0442" w:rsidRDefault="00C84D7F" w:rsidP="00C84D7F">
      <w:pPr>
        <w:pStyle w:val="ListParagraph"/>
        <w:spacing w:after="160" w:line="259" w:lineRule="auto"/>
        <w:jc w:val="both"/>
        <w:rPr>
          <w:rFonts w:ascii="Arial" w:eastAsiaTheme="minorHAnsi" w:hAnsi="Arial" w:cs="Arial"/>
          <w:b/>
          <w:sz w:val="18"/>
          <w:szCs w:val="18"/>
        </w:rPr>
      </w:pPr>
      <w:r w:rsidRPr="007F0442">
        <w:rPr>
          <w:rFonts w:ascii="Arial" w:eastAsiaTheme="minorHAnsi" w:hAnsi="Arial" w:cs="Arial"/>
          <w:b/>
          <w:sz w:val="18"/>
          <w:szCs w:val="18"/>
        </w:rPr>
        <w:t>Note-</w:t>
      </w:r>
    </w:p>
    <w:p w14:paraId="736B6858" w14:textId="77777777" w:rsidR="00C84D7F" w:rsidRDefault="00C84D7F" w:rsidP="00C84D7F">
      <w:pPr>
        <w:pStyle w:val="ListParagraph"/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3DBE251E" w14:textId="04AB7CC8" w:rsidR="00C84D7F" w:rsidRPr="007F0442" w:rsidRDefault="00C84D7F" w:rsidP="00C84D7F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  <w:r>
        <w:rPr>
          <w:rFonts w:ascii="Arial" w:eastAsiaTheme="minorHAnsi" w:hAnsi="Arial" w:cs="Arial"/>
          <w:bCs/>
          <w:sz w:val="18"/>
          <w:szCs w:val="18"/>
        </w:rPr>
        <w:t>C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onsulting firm/bidder shall ensure to provide additional </w:t>
      </w:r>
      <w:r>
        <w:rPr>
          <w:rFonts w:ascii="Arial" w:eastAsiaTheme="minorHAnsi" w:hAnsi="Arial" w:cs="Arial"/>
          <w:bCs/>
          <w:sz w:val="18"/>
          <w:szCs w:val="18"/>
        </w:rPr>
        <w:t>“</w:t>
      </w:r>
      <w:r w:rsidRPr="007F0442">
        <w:rPr>
          <w:rFonts w:ascii="Arial" w:eastAsiaTheme="minorHAnsi" w:hAnsi="Arial" w:cs="Arial"/>
          <w:bCs/>
          <w:sz w:val="18"/>
          <w:szCs w:val="18"/>
        </w:rPr>
        <w:t>commercial declaration</w:t>
      </w:r>
      <w:r>
        <w:rPr>
          <w:rFonts w:ascii="Arial" w:eastAsiaTheme="minorHAnsi" w:hAnsi="Arial" w:cs="Arial"/>
          <w:bCs/>
          <w:sz w:val="18"/>
          <w:szCs w:val="18"/>
        </w:rPr>
        <w:t>”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 and </w:t>
      </w:r>
      <w:r>
        <w:rPr>
          <w:rFonts w:ascii="Arial" w:eastAsiaTheme="minorHAnsi" w:hAnsi="Arial" w:cs="Arial"/>
          <w:bCs/>
          <w:sz w:val="18"/>
          <w:szCs w:val="18"/>
        </w:rPr>
        <w:t>“</w:t>
      </w:r>
      <w:r w:rsidRPr="007F0442">
        <w:rPr>
          <w:rFonts w:ascii="Arial" w:eastAsiaTheme="minorHAnsi" w:hAnsi="Arial" w:cs="Arial"/>
          <w:bCs/>
          <w:sz w:val="18"/>
          <w:szCs w:val="18"/>
        </w:rPr>
        <w:t>documentary evidence</w:t>
      </w:r>
      <w:r>
        <w:rPr>
          <w:rFonts w:ascii="Arial" w:eastAsiaTheme="minorHAnsi" w:hAnsi="Arial" w:cs="Arial"/>
          <w:bCs/>
          <w:sz w:val="18"/>
          <w:szCs w:val="18"/>
        </w:rPr>
        <w:t>”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 against each </w:t>
      </w:r>
      <w:proofErr w:type="spellStart"/>
      <w:r w:rsidRPr="007F0442">
        <w:rPr>
          <w:rFonts w:ascii="Arial" w:eastAsiaTheme="minorHAnsi" w:hAnsi="Arial" w:cs="Arial"/>
          <w:bCs/>
          <w:sz w:val="18"/>
          <w:szCs w:val="18"/>
        </w:rPr>
        <w:t>critiera’s</w:t>
      </w:r>
      <w:proofErr w:type="spellEnd"/>
      <w:r w:rsidRPr="007F0442">
        <w:rPr>
          <w:rFonts w:ascii="Arial" w:eastAsiaTheme="minorHAnsi" w:hAnsi="Arial" w:cs="Arial"/>
          <w:bCs/>
          <w:sz w:val="18"/>
          <w:szCs w:val="18"/>
        </w:rPr>
        <w:t xml:space="preserve"> specified under </w:t>
      </w:r>
      <w:r w:rsidRPr="007F0442">
        <w:rPr>
          <w:rFonts w:ascii="Arial" w:eastAsiaTheme="minorHAnsi" w:hAnsi="Arial" w:cs="Arial"/>
          <w:b/>
          <w:sz w:val="18"/>
          <w:szCs w:val="18"/>
        </w:rPr>
        <w:t xml:space="preserve">“Grid for Assessing the </w:t>
      </w:r>
      <w:proofErr w:type="spellStart"/>
      <w:r w:rsidRPr="007F0442">
        <w:rPr>
          <w:rFonts w:ascii="Arial" w:eastAsiaTheme="minorHAnsi" w:hAnsi="Arial" w:cs="Arial"/>
          <w:b/>
          <w:sz w:val="18"/>
          <w:szCs w:val="18"/>
        </w:rPr>
        <w:t>Eligibilty</w:t>
      </w:r>
      <w:proofErr w:type="spellEnd"/>
      <w:r w:rsidRPr="007F0442">
        <w:rPr>
          <w:rFonts w:ascii="Arial" w:eastAsiaTheme="minorHAnsi" w:hAnsi="Arial" w:cs="Arial"/>
          <w:b/>
          <w:sz w:val="18"/>
          <w:szCs w:val="18"/>
        </w:rPr>
        <w:t xml:space="preserve"> of firms”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 SEPARATELY in the </w:t>
      </w:r>
      <w:r w:rsidRPr="007F0442">
        <w:rPr>
          <w:rFonts w:ascii="Arial" w:eastAsiaTheme="minorHAnsi" w:hAnsi="Arial" w:cs="Arial"/>
          <w:bCs/>
          <w:sz w:val="18"/>
          <w:szCs w:val="18"/>
          <w:u w:val="single"/>
        </w:rPr>
        <w:t>technical proposal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. </w:t>
      </w:r>
      <w:r w:rsidR="00821999" w:rsidRPr="007F0442">
        <w:rPr>
          <w:rFonts w:ascii="Arial" w:eastAsiaTheme="minorHAnsi" w:hAnsi="Arial" w:cs="Arial"/>
          <w:bCs/>
          <w:sz w:val="18"/>
          <w:szCs w:val="18"/>
        </w:rPr>
        <w:t>That information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 primarily pertain to legal status, annual turnover </w:t>
      </w:r>
      <w:proofErr w:type="spellStart"/>
      <w:r w:rsidRPr="007F0442">
        <w:rPr>
          <w:rFonts w:ascii="Arial" w:eastAsiaTheme="minorHAnsi" w:hAnsi="Arial" w:cs="Arial"/>
          <w:bCs/>
          <w:sz w:val="18"/>
          <w:szCs w:val="18"/>
        </w:rPr>
        <w:t>etc</w:t>
      </w:r>
      <w:proofErr w:type="spellEnd"/>
      <w:r w:rsidRPr="007F0442">
        <w:rPr>
          <w:rFonts w:ascii="Arial" w:eastAsiaTheme="minorHAnsi" w:hAnsi="Arial" w:cs="Arial"/>
          <w:bCs/>
          <w:sz w:val="18"/>
          <w:szCs w:val="18"/>
        </w:rPr>
        <w:t xml:space="preserve">, which has </w:t>
      </w:r>
      <w:r>
        <w:rPr>
          <w:rFonts w:ascii="Arial" w:eastAsiaTheme="minorHAnsi" w:hAnsi="Arial" w:cs="Arial"/>
          <w:bCs/>
          <w:sz w:val="18"/>
          <w:szCs w:val="18"/>
        </w:rPr>
        <w:t xml:space="preserve">certain 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weightage in overall </w:t>
      </w:r>
      <w:r>
        <w:rPr>
          <w:rFonts w:ascii="Arial" w:eastAsiaTheme="minorHAnsi" w:hAnsi="Arial" w:cs="Arial"/>
          <w:bCs/>
          <w:sz w:val="18"/>
          <w:szCs w:val="18"/>
        </w:rPr>
        <w:t xml:space="preserve">tender </w:t>
      </w:r>
      <w:r w:rsidRPr="007F0442">
        <w:rPr>
          <w:rFonts w:ascii="Arial" w:eastAsiaTheme="minorHAnsi" w:hAnsi="Arial" w:cs="Arial"/>
          <w:bCs/>
          <w:sz w:val="18"/>
          <w:szCs w:val="18"/>
        </w:rPr>
        <w:t xml:space="preserve">evaluation and </w:t>
      </w:r>
      <w:r>
        <w:rPr>
          <w:rFonts w:ascii="Arial" w:eastAsiaTheme="minorHAnsi" w:hAnsi="Arial" w:cs="Arial"/>
          <w:bCs/>
          <w:sz w:val="18"/>
          <w:szCs w:val="18"/>
        </w:rPr>
        <w:t xml:space="preserve">therefore </w:t>
      </w:r>
      <w:r w:rsidRPr="007F0442">
        <w:rPr>
          <w:rFonts w:ascii="Arial" w:eastAsiaTheme="minorHAnsi" w:hAnsi="Arial" w:cs="Arial"/>
          <w:bCs/>
          <w:sz w:val="18"/>
          <w:szCs w:val="18"/>
        </w:rPr>
        <w:t>needed separately.</w:t>
      </w: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1"/>
  </w:num>
  <w:num w:numId="2" w16cid:durableId="546990649">
    <w:abstractNumId w:val="1"/>
  </w:num>
  <w:num w:numId="3" w16cid:durableId="7721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D22DB"/>
    <w:rsid w:val="001D391B"/>
    <w:rsid w:val="001E1A3E"/>
    <w:rsid w:val="001E1C87"/>
    <w:rsid w:val="0025579A"/>
    <w:rsid w:val="002D7417"/>
    <w:rsid w:val="002E43C3"/>
    <w:rsid w:val="00304D8B"/>
    <w:rsid w:val="003118F9"/>
    <w:rsid w:val="003740F1"/>
    <w:rsid w:val="003A31C7"/>
    <w:rsid w:val="003A3918"/>
    <w:rsid w:val="003F46A3"/>
    <w:rsid w:val="00417C7F"/>
    <w:rsid w:val="004709BA"/>
    <w:rsid w:val="00480057"/>
    <w:rsid w:val="004807A4"/>
    <w:rsid w:val="004E7C7A"/>
    <w:rsid w:val="00545D95"/>
    <w:rsid w:val="00547C49"/>
    <w:rsid w:val="00691FA7"/>
    <w:rsid w:val="006A240A"/>
    <w:rsid w:val="007101E0"/>
    <w:rsid w:val="00716901"/>
    <w:rsid w:val="00732F43"/>
    <w:rsid w:val="0080314F"/>
    <w:rsid w:val="00821999"/>
    <w:rsid w:val="0083580D"/>
    <w:rsid w:val="008530FA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A2C67"/>
    <w:rsid w:val="009C4C04"/>
    <w:rsid w:val="00A01A25"/>
    <w:rsid w:val="00A32526"/>
    <w:rsid w:val="00AC4B2C"/>
    <w:rsid w:val="00B030DA"/>
    <w:rsid w:val="00B279A7"/>
    <w:rsid w:val="00B44870"/>
    <w:rsid w:val="00C83867"/>
    <w:rsid w:val="00C84D7F"/>
    <w:rsid w:val="00C85F76"/>
    <w:rsid w:val="00CA0738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Verma, Neha GIZ IN</cp:lastModifiedBy>
  <cp:revision>17</cp:revision>
  <dcterms:created xsi:type="dcterms:W3CDTF">2021-08-04T13:10:00Z</dcterms:created>
  <dcterms:modified xsi:type="dcterms:W3CDTF">2022-10-04T10:56:00Z</dcterms:modified>
</cp:coreProperties>
</file>